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07A02F" w14:textId="77777777" w:rsidR="00937272" w:rsidRDefault="005361DD">
      <w:pPr>
        <w:pStyle w:val="a7"/>
        <w:shd w:val="clear" w:color="auto" w:fill="FFFFFF"/>
        <w:spacing w:before="0" w:beforeAutospacing="0" w:after="75" w:afterAutospacing="0" w:line="525" w:lineRule="atLeast"/>
        <w:jc w:val="center"/>
        <w:rPr>
          <w:rFonts w:ascii="方正小标宋简体" w:eastAsia="方正小标宋简体" w:hAnsi="微软雅黑"/>
          <w:color w:val="000000"/>
          <w:sz w:val="36"/>
          <w:szCs w:val="36"/>
        </w:rPr>
      </w:pPr>
      <w:r>
        <w:rPr>
          <w:rFonts w:ascii="方正小标宋简体" w:eastAsia="方正小标宋简体" w:hAnsi="微软雅黑" w:hint="eastAsia"/>
          <w:color w:val="000000"/>
          <w:sz w:val="36"/>
          <w:szCs w:val="36"/>
        </w:rPr>
        <w:t>省委驻如皋市乡村振兴工作队</w:t>
      </w:r>
    </w:p>
    <w:p w14:paraId="2B1619EB" w14:textId="1EC66B2F" w:rsidR="00937272" w:rsidRDefault="005361DD">
      <w:pPr>
        <w:pStyle w:val="a7"/>
        <w:shd w:val="clear" w:color="auto" w:fill="FFFFFF"/>
        <w:spacing w:before="0" w:beforeAutospacing="0" w:after="75" w:afterAutospacing="0" w:line="525" w:lineRule="atLeast"/>
        <w:jc w:val="center"/>
        <w:rPr>
          <w:rFonts w:ascii="方正小标宋简体" w:eastAsia="方正小标宋简体" w:hAnsi="微软雅黑"/>
          <w:color w:val="000000"/>
          <w:sz w:val="36"/>
          <w:szCs w:val="36"/>
        </w:rPr>
      </w:pPr>
      <w:r>
        <w:rPr>
          <w:rFonts w:ascii="方正小标宋简体" w:eastAsia="方正小标宋简体" w:hAnsi="微软雅黑" w:hint="eastAsia"/>
          <w:color w:val="000000"/>
          <w:sz w:val="36"/>
          <w:szCs w:val="36"/>
        </w:rPr>
        <w:t>资金项目入库公示（十</w:t>
      </w:r>
      <w:r>
        <w:rPr>
          <w:rFonts w:ascii="方正小标宋简体" w:eastAsia="方正小标宋简体" w:hAnsi="微软雅黑" w:hint="eastAsia"/>
          <w:color w:val="000000"/>
          <w:sz w:val="36"/>
          <w:szCs w:val="36"/>
        </w:rPr>
        <w:t>）</w:t>
      </w:r>
    </w:p>
    <w:p w14:paraId="3AD5B479" w14:textId="470B0093" w:rsidR="00937272" w:rsidRDefault="005361DD">
      <w:pPr>
        <w:pStyle w:val="a7"/>
        <w:shd w:val="clear" w:color="auto" w:fill="FFFFFF"/>
        <w:spacing w:before="0" w:beforeAutospacing="0" w:after="75" w:afterAutospacing="0" w:line="525" w:lineRule="atLeast"/>
        <w:ind w:firstLine="480"/>
        <w:jc w:val="both"/>
        <w:rPr>
          <w:rFonts w:ascii="仿宋_GB2312" w:eastAsia="仿宋_GB2312" w:hAnsi="微软雅黑"/>
          <w:color w:val="000000"/>
          <w:sz w:val="32"/>
          <w:szCs w:val="32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为持续推动省委驻如皋市乡村振兴工作队重点帮促村集体经济发展，全面推进乡村振兴，根据《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202</w:t>
      </w:r>
      <w:r>
        <w:rPr>
          <w:rFonts w:ascii="仿宋_GB2312" w:eastAsia="仿宋_GB2312" w:hAnsi="微软雅黑"/>
          <w:color w:val="000000"/>
          <w:sz w:val="32"/>
          <w:szCs w:val="32"/>
        </w:rPr>
        <w:t>4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-202</w:t>
      </w:r>
      <w:r>
        <w:rPr>
          <w:rFonts w:ascii="仿宋_GB2312" w:eastAsia="仿宋_GB2312" w:hAnsi="微软雅黑"/>
          <w:color w:val="000000"/>
          <w:sz w:val="32"/>
          <w:szCs w:val="32"/>
        </w:rPr>
        <w:t>6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年度省委驻如皋市乡村振兴工作队项目管理办法》要求，我市统一部署认真组织各相关镇（区、街道）开展项目库建设申报工作，拟确定第十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批入库项目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1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个，为产业类项目。现予以公示，公示期为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202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6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2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月</w:t>
      </w:r>
      <w:r>
        <w:rPr>
          <w:rFonts w:ascii="仿宋_GB2312" w:eastAsia="仿宋_GB2312" w:hAnsi="微软雅黑"/>
          <w:color w:val="000000"/>
          <w:sz w:val="32"/>
          <w:szCs w:val="32"/>
        </w:rPr>
        <w:t>6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日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-2026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2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月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1</w:t>
      </w:r>
      <w:r>
        <w:rPr>
          <w:rFonts w:ascii="仿宋_GB2312" w:eastAsia="仿宋_GB2312" w:hAnsi="微软雅黑"/>
          <w:color w:val="000000"/>
          <w:sz w:val="32"/>
          <w:szCs w:val="32"/>
        </w:rPr>
        <w:t>5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日。公示期间如有异议，欢迎提出监督意见。</w:t>
      </w:r>
    </w:p>
    <w:p w14:paraId="18FEF2B3" w14:textId="77777777" w:rsidR="00937272" w:rsidRDefault="005361DD">
      <w:pPr>
        <w:pStyle w:val="a7"/>
        <w:shd w:val="clear" w:color="auto" w:fill="FFFFFF"/>
        <w:spacing w:before="0" w:beforeAutospacing="0" w:after="75" w:afterAutospacing="0" w:line="525" w:lineRule="atLeast"/>
        <w:ind w:firstLine="480"/>
        <w:jc w:val="both"/>
        <w:rPr>
          <w:rFonts w:ascii="仿宋_GB2312" w:eastAsia="仿宋_GB2312" w:hAnsi="微软雅黑"/>
          <w:color w:val="000000"/>
          <w:sz w:val="32"/>
          <w:szCs w:val="32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监督电话：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0513-87199972</w:t>
      </w:r>
    </w:p>
    <w:p w14:paraId="3A8ACF85" w14:textId="77777777" w:rsidR="00937272" w:rsidRDefault="005361DD">
      <w:pPr>
        <w:pStyle w:val="a7"/>
        <w:shd w:val="clear" w:color="auto" w:fill="FFFFFF"/>
        <w:spacing w:before="0" w:beforeAutospacing="0" w:after="75" w:afterAutospacing="0" w:line="525" w:lineRule="atLeast"/>
        <w:ind w:firstLine="480"/>
        <w:jc w:val="both"/>
        <w:rPr>
          <w:rFonts w:ascii="仿宋_GB2312" w:eastAsia="仿宋_GB2312" w:hAnsi="微软雅黑"/>
          <w:color w:val="000000"/>
          <w:sz w:val="32"/>
          <w:szCs w:val="32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附件：</w:t>
      </w:r>
      <w:bookmarkStart w:id="0" w:name="OLE_LINK17"/>
      <w:bookmarkStart w:id="1" w:name="OLE_LINK16"/>
      <w:r>
        <w:rPr>
          <w:rFonts w:ascii="仿宋_GB2312" w:eastAsia="仿宋_GB2312" w:hAnsi="微软雅黑" w:hint="eastAsia"/>
          <w:color w:val="000000"/>
          <w:sz w:val="32"/>
          <w:szCs w:val="32"/>
        </w:rPr>
        <w:t>省委驻如皋市乡村振兴工作队资金第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九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批项目入库情况表</w:t>
      </w:r>
      <w:bookmarkEnd w:id="0"/>
      <w:bookmarkEnd w:id="1"/>
    </w:p>
    <w:p w14:paraId="317F691F" w14:textId="77777777" w:rsidR="00937272" w:rsidRDefault="005361DD">
      <w:pPr>
        <w:pStyle w:val="a7"/>
        <w:shd w:val="clear" w:color="auto" w:fill="FFFFFF"/>
        <w:spacing w:before="0" w:beforeAutospacing="0" w:after="75" w:afterAutospacing="0" w:line="525" w:lineRule="atLeast"/>
        <w:ind w:firstLineChars="1000" w:firstLine="3200"/>
        <w:jc w:val="both"/>
        <w:rPr>
          <w:rFonts w:ascii="仿宋_GB2312" w:eastAsia="仿宋_GB2312" w:hAnsi="微软雅黑"/>
          <w:color w:val="000000"/>
          <w:sz w:val="32"/>
          <w:szCs w:val="32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省委驻如皋市乡村振兴工作队</w:t>
      </w:r>
    </w:p>
    <w:p w14:paraId="197B1C21" w14:textId="537B44E4" w:rsidR="00937272" w:rsidRDefault="005361DD">
      <w:pPr>
        <w:pStyle w:val="a7"/>
        <w:shd w:val="clear" w:color="auto" w:fill="FFFFFF"/>
        <w:spacing w:before="0" w:beforeAutospacing="0" w:after="75" w:afterAutospacing="0" w:line="525" w:lineRule="atLeast"/>
        <w:ind w:firstLineChars="1300" w:firstLine="4160"/>
        <w:jc w:val="both"/>
        <w:rPr>
          <w:rFonts w:ascii="仿宋_GB2312" w:eastAsia="仿宋_GB2312" w:hAnsi="微软雅黑"/>
          <w:color w:val="000000"/>
          <w:sz w:val="32"/>
          <w:szCs w:val="32"/>
        </w:rPr>
      </w:pPr>
      <w:r>
        <w:rPr>
          <w:rFonts w:ascii="仿宋_GB2312" w:eastAsia="仿宋_GB2312" w:hAnsi="微软雅黑" w:hint="eastAsia"/>
          <w:color w:val="000000"/>
          <w:sz w:val="32"/>
          <w:szCs w:val="32"/>
        </w:rPr>
        <w:t>2026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年</w:t>
      </w:r>
      <w:r>
        <w:rPr>
          <w:rFonts w:ascii="仿宋_GB2312" w:eastAsia="仿宋_GB2312" w:hAnsi="微软雅黑"/>
          <w:color w:val="000000"/>
          <w:sz w:val="32"/>
          <w:szCs w:val="32"/>
        </w:rPr>
        <w:t>2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月</w:t>
      </w:r>
      <w:r>
        <w:rPr>
          <w:rFonts w:ascii="仿宋_GB2312" w:eastAsia="仿宋_GB2312" w:hAnsi="微软雅黑"/>
          <w:color w:val="000000"/>
          <w:sz w:val="32"/>
          <w:szCs w:val="32"/>
        </w:rPr>
        <w:t>6</w:t>
      </w:r>
      <w:r>
        <w:rPr>
          <w:rFonts w:ascii="仿宋_GB2312" w:eastAsia="仿宋_GB2312" w:hAnsi="微软雅黑" w:hint="eastAsia"/>
          <w:color w:val="000000"/>
          <w:sz w:val="32"/>
          <w:szCs w:val="32"/>
        </w:rPr>
        <w:t>日</w:t>
      </w:r>
      <w:bookmarkStart w:id="2" w:name="_GoBack"/>
      <w:bookmarkEnd w:id="2"/>
    </w:p>
    <w:p w14:paraId="4A6F07C0" w14:textId="77777777" w:rsidR="00937272" w:rsidRDefault="00937272"/>
    <w:sectPr w:rsidR="009372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346"/>
    <w:rsid w:val="0004555D"/>
    <w:rsid w:val="000B3D36"/>
    <w:rsid w:val="001D674E"/>
    <w:rsid w:val="00227694"/>
    <w:rsid w:val="0023366A"/>
    <w:rsid w:val="00255AC8"/>
    <w:rsid w:val="002933F5"/>
    <w:rsid w:val="002A2F80"/>
    <w:rsid w:val="002D4BD0"/>
    <w:rsid w:val="00335DD8"/>
    <w:rsid w:val="00336610"/>
    <w:rsid w:val="00494611"/>
    <w:rsid w:val="005361DD"/>
    <w:rsid w:val="005516A9"/>
    <w:rsid w:val="00712E36"/>
    <w:rsid w:val="0072051B"/>
    <w:rsid w:val="00772279"/>
    <w:rsid w:val="00776518"/>
    <w:rsid w:val="00816ABA"/>
    <w:rsid w:val="008D26C2"/>
    <w:rsid w:val="008E0393"/>
    <w:rsid w:val="008F1844"/>
    <w:rsid w:val="00937272"/>
    <w:rsid w:val="00944899"/>
    <w:rsid w:val="00995346"/>
    <w:rsid w:val="00AA3804"/>
    <w:rsid w:val="00B17D24"/>
    <w:rsid w:val="00BC11A6"/>
    <w:rsid w:val="00BE7B5C"/>
    <w:rsid w:val="00C52B0E"/>
    <w:rsid w:val="00CA4BB3"/>
    <w:rsid w:val="00CC090D"/>
    <w:rsid w:val="00D06E30"/>
    <w:rsid w:val="00E74A2D"/>
    <w:rsid w:val="00E82CB5"/>
    <w:rsid w:val="00E85087"/>
    <w:rsid w:val="00E933BD"/>
    <w:rsid w:val="00EE63D4"/>
    <w:rsid w:val="21DA72FD"/>
    <w:rsid w:val="26322374"/>
    <w:rsid w:val="3DC34C62"/>
    <w:rsid w:val="5FD0493F"/>
    <w:rsid w:val="7B03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53DA5"/>
  <w15:docId w15:val="{EF5685B8-FE8A-447C-9C36-A004100D4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41</Words>
  <Characters>236</Characters>
  <Application>Microsoft Office Word</Application>
  <DocSecurity>0</DocSecurity>
  <Lines>1</Lines>
  <Paragraphs>1</Paragraphs>
  <ScaleCrop>false</ScaleCrop>
  <Company>HP Inc.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2025-07-04T02:10:00Z</dcterms:created>
  <dcterms:modified xsi:type="dcterms:W3CDTF">2026-02-06T09:10:00Z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eyJoZGlkIjoiZjhiZWYyNWVkNDNhNzhmMDI2ODU3MzUyY2RkNmIyMTgiLCJ1c2VySWQiOiIzMDE2NDM0OTkifQ==</vt:lpwstr>
  </property>
  <property fmtid="{D5CDD505-2E9C-101B-9397-08002B2CF9AE}" pid="3" name="KSOProductBuildVer">
    <vt:lpwstr>2052-12.1.0.24657</vt:lpwstr>
  </property>
  <property fmtid="{D5CDD505-2E9C-101B-9397-08002B2CF9AE}" pid="4" name="ICV">
    <vt:lpwstr>2652E0F56CE14EF1BFB6CCBA4FA4F394_13</vt:lpwstr>
  </property>
</Properties>
</file>